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ОПЛАТА С ПОМОЩЬЮ БАНКОВСКОЙ КАРТЫ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   Для выбора оплаты товара с помощью банковской карты на соответствующей странице сайта необходимо нажать кнопку «Оплата банковской картой».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   Оплата происходит через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авторизационный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5C657F" w:rsidRP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  <w:lang w:val="en-US"/>
        </w:rPr>
      </w:pPr>
      <w:r w:rsidRPr="005C657F">
        <w:rPr>
          <w:rFonts w:ascii="Arial" w:hAnsi="Arial" w:cs="Arial"/>
          <w:color w:val="181818"/>
          <w:sz w:val="26"/>
          <w:szCs w:val="26"/>
          <w:lang w:val="en-US"/>
        </w:rPr>
        <w:t>VISA International</w:t>
      </w:r>
      <w:r w:rsidRPr="005C657F">
        <w:rPr>
          <w:rFonts w:ascii="Arial" w:hAnsi="Arial" w:cs="Arial"/>
          <w:color w:val="181818"/>
          <w:sz w:val="26"/>
          <w:szCs w:val="26"/>
          <w:lang w:val="en-US"/>
        </w:rPr>
        <w:br/>
        <w:t>MasterCard World Wide</w:t>
      </w:r>
    </w:p>
    <w:p w:rsidR="005C657F" w:rsidRP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  <w:lang w:val="en-US"/>
        </w:rPr>
      </w:pPr>
      <w:r>
        <w:rPr>
          <w:rFonts w:ascii="Arial" w:hAnsi="Arial" w:cs="Arial"/>
          <w:color w:val="181818"/>
          <w:sz w:val="26"/>
          <w:szCs w:val="26"/>
        </w:rPr>
        <w:t>Описание</w:t>
      </w:r>
      <w:r w:rsidRPr="005C657F">
        <w:rPr>
          <w:rFonts w:ascii="Arial" w:hAnsi="Arial" w:cs="Arial"/>
          <w:color w:val="181818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81818"/>
          <w:sz w:val="26"/>
          <w:szCs w:val="26"/>
        </w:rPr>
        <w:t>процесса</w:t>
      </w:r>
      <w:r w:rsidRPr="005C657F">
        <w:rPr>
          <w:rFonts w:ascii="Arial" w:hAnsi="Arial" w:cs="Arial"/>
          <w:color w:val="181818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81818"/>
          <w:sz w:val="26"/>
          <w:szCs w:val="26"/>
        </w:rPr>
        <w:t>передачи</w:t>
      </w:r>
      <w:r w:rsidRPr="005C657F">
        <w:rPr>
          <w:rFonts w:ascii="Arial" w:hAnsi="Arial" w:cs="Arial"/>
          <w:color w:val="181818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81818"/>
          <w:sz w:val="26"/>
          <w:szCs w:val="26"/>
        </w:rPr>
        <w:t>данных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</w:t>
      </w:r>
      <w:proofErr w:type="gramStart"/>
      <w:r>
        <w:rPr>
          <w:rFonts w:ascii="Arial" w:hAnsi="Arial" w:cs="Arial"/>
          <w:color w:val="181818"/>
          <w:sz w:val="26"/>
          <w:szCs w:val="26"/>
        </w:rPr>
        <w:t>с платежным шлюзом</w:t>
      </w:r>
      <w:proofErr w:type="gramEnd"/>
      <w:r>
        <w:rPr>
          <w:rFonts w:ascii="Arial" w:hAnsi="Arial" w:cs="Arial"/>
          <w:color w:val="181818"/>
          <w:sz w:val="26"/>
          <w:szCs w:val="26"/>
        </w:rPr>
        <w:t xml:space="preserve"> и передача информации осуществляется в защищенном режиме с использованием протокола шифрования SSL.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  В случае если Ваш банк поддерживает технологию безопасного проведения интернет-платежей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Verified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By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или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Secure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Code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  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Int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. и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Europe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Sprl</w:t>
      </w:r>
      <w:proofErr w:type="spellEnd"/>
      <w:r>
        <w:rPr>
          <w:rFonts w:ascii="Arial" w:hAnsi="Arial" w:cs="Arial"/>
          <w:color w:val="181818"/>
          <w:sz w:val="26"/>
          <w:szCs w:val="26"/>
        </w:rPr>
        <w:t>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Описание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процессa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оплаты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  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авторизационного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сервера, где Вам будет предложено ввести данные пластиковой карты, инициировать ее </w:t>
      </w:r>
      <w:r>
        <w:rPr>
          <w:rFonts w:ascii="Arial" w:hAnsi="Arial" w:cs="Arial"/>
          <w:color w:val="181818"/>
          <w:sz w:val="26"/>
          <w:szCs w:val="26"/>
        </w:rPr>
        <w:lastRenderedPageBreak/>
        <w:t>авторизацию, после чего вернуться в наш магазин кнопкой "Вернуться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При аннулировании заказа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  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карту предварительно написав письмо на e-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mail</w:t>
      </w:r>
      <w:proofErr w:type="spellEnd"/>
      <w:r>
        <w:rPr>
          <w:rFonts w:ascii="Arial" w:hAnsi="Arial" w:cs="Arial"/>
          <w:color w:val="181818"/>
          <w:sz w:val="26"/>
          <w:szCs w:val="26"/>
        </w:rPr>
        <w:t>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Оплата по банковским картам VISA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 К оплате принимаются все виды платежных карточек VISA, за исключением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Electron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. В большинстве случаев карта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Electron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не применима для оплаты через интернет, за исключением карт, выпущенных отдельными банками. О возможность оплаты картой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Electron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вам нужно выяснять у банка-эмитента вашей карты.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Оплата по кредитным картам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На сайте к оплате принимаются все виды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>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Что нужно знать: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1. номер вашей кредитной карты;</w:t>
      </w:r>
      <w:r>
        <w:rPr>
          <w:rFonts w:ascii="Arial" w:hAnsi="Arial" w:cs="Arial"/>
          <w:color w:val="181818"/>
          <w:sz w:val="26"/>
          <w:szCs w:val="26"/>
        </w:rPr>
        <w:br/>
        <w:t xml:space="preserve">2.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cрок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окончания действия вашей кредитной карты, месяц/год;</w:t>
      </w:r>
      <w:r>
        <w:rPr>
          <w:rFonts w:ascii="Arial" w:hAnsi="Arial" w:cs="Arial"/>
          <w:color w:val="181818"/>
          <w:sz w:val="26"/>
          <w:szCs w:val="26"/>
        </w:rPr>
        <w:br/>
        <w:t xml:space="preserve">3. CVV код для карт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/ CVC код для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>: 3 последние цифры на полосе для подписи на обороте карты.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ОПЛАТА ЗАКАЗОВ БАНКОВСКИМИ КАРТАМИ СБЕРБАНКА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Как оплатить банковской картой.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По кнопке "Перейти на сайт платежной системы СБЕРБАНК" Вы будете перенаправлены на платежный шлюз ПАО "Сбербанк России", где Вы </w:t>
      </w:r>
      <w:r>
        <w:rPr>
          <w:rFonts w:ascii="Arial" w:hAnsi="Arial" w:cs="Arial"/>
          <w:color w:val="181818"/>
          <w:sz w:val="26"/>
          <w:szCs w:val="26"/>
        </w:rPr>
        <w:lastRenderedPageBreak/>
        <w:t xml:space="preserve">сможете указать реквизиты Вашей банковской карты*. Соединение </w:t>
      </w:r>
      <w:proofErr w:type="gramStart"/>
      <w:r>
        <w:rPr>
          <w:rFonts w:ascii="Arial" w:hAnsi="Arial" w:cs="Arial"/>
          <w:color w:val="181818"/>
          <w:sz w:val="26"/>
          <w:szCs w:val="26"/>
        </w:rPr>
        <w:t>с платежным шлюзом</w:t>
      </w:r>
      <w:proofErr w:type="gramEnd"/>
      <w:r>
        <w:rPr>
          <w:rFonts w:ascii="Arial" w:hAnsi="Arial" w:cs="Arial"/>
          <w:color w:val="181818"/>
          <w:sz w:val="26"/>
          <w:szCs w:val="26"/>
        </w:rPr>
        <w:t xml:space="preserve"> и передача параметров Вашей пластиковой карты осуществляется в защищенном режиме с использованием 128-битного протокола шифрования SSL.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Если Банк-Эмитент вашей пластиковой карты поддерживает технологию безопасного проведения интернет-платежей 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Verified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By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VISA или 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SecureCode</w:t>
      </w:r>
      <w:proofErr w:type="spellEnd"/>
      <w:r>
        <w:rPr>
          <w:rFonts w:ascii="Arial" w:hAnsi="Arial" w:cs="Arial"/>
          <w:color w:val="181818"/>
          <w:sz w:val="26"/>
          <w:szCs w:val="26"/>
        </w:rPr>
        <w:t>, будьте готовы указать специальный пароль, необходимый для успешной оплаты. Способы и возможность получения пароля для совершения интернет-платежа Вы можете уточнить в банке, выпустившем Вашу карту.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После подтверждения заказа менеджером, Вы должны будете зайти в личный кабинет вашего заказа и нажать на кнопку «Оплата банковской картой», при этом система переведёт Вас на страницу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авторизационного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 "Вернуться в магазин". После возвращения в наш магазин, система уведомит Вас о результатах авторизации.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5C657F" w:rsidRDefault="005C657F" w:rsidP="005C657F">
      <w:pPr>
        <w:pStyle w:val="a3"/>
        <w:spacing w:before="0" w:beforeAutospacing="0" w:after="195" w:afterAutospacing="0" w:line="375" w:lineRule="atLeast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t xml:space="preserve">*Конфиденциальность сообщаемой персональной информации обеспечивается 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системVisa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Int</w:t>
      </w:r>
      <w:proofErr w:type="spellEnd"/>
      <w:r>
        <w:rPr>
          <w:rFonts w:ascii="Arial" w:hAnsi="Arial" w:cs="Arial"/>
          <w:color w:val="181818"/>
          <w:sz w:val="26"/>
          <w:szCs w:val="26"/>
        </w:rPr>
        <w:t>. и 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Europe</w:t>
      </w:r>
      <w:proofErr w:type="spellEnd"/>
      <w:r>
        <w:rPr>
          <w:rFonts w:ascii="Arial" w:hAnsi="Arial" w:cs="Arial"/>
          <w:color w:val="18181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81818"/>
          <w:sz w:val="26"/>
          <w:szCs w:val="26"/>
        </w:rPr>
        <w:t>Sprl</w:t>
      </w:r>
      <w:proofErr w:type="spellEnd"/>
      <w:r>
        <w:rPr>
          <w:rFonts w:ascii="Arial" w:hAnsi="Arial" w:cs="Arial"/>
          <w:color w:val="181818"/>
          <w:sz w:val="26"/>
          <w:szCs w:val="26"/>
        </w:rPr>
        <w:t>.</w:t>
      </w:r>
    </w:p>
    <w:p w:rsidR="0000591D" w:rsidRDefault="00CE37F4">
      <w:bookmarkStart w:id="0" w:name="_GoBack"/>
      <w:bookmarkEnd w:id="0"/>
    </w:p>
    <w:sectPr w:rsidR="000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7F"/>
    <w:rsid w:val="005C657F"/>
    <w:rsid w:val="007F0E65"/>
    <w:rsid w:val="00B55F4C"/>
    <w:rsid w:val="00C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D306-2148-4B37-B9BC-2DE22E4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CZV-Inet</dc:creator>
  <cp:keywords/>
  <dc:description/>
  <cp:lastModifiedBy>CZV-Inet</cp:lastModifiedBy>
  <cp:revision>2</cp:revision>
  <dcterms:created xsi:type="dcterms:W3CDTF">2021-02-10T12:35:00Z</dcterms:created>
  <dcterms:modified xsi:type="dcterms:W3CDTF">2021-02-10T12:35:00Z</dcterms:modified>
</cp:coreProperties>
</file>